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AC7A9" w14:textId="77777777" w:rsidR="006440AB" w:rsidRDefault="006440AB" w:rsidP="006440AB">
      <w:pPr>
        <w:pStyle w:val="Web"/>
        <w:shd w:val="clear" w:color="auto" w:fill="FEFEFE"/>
        <w:spacing w:before="0" w:beforeAutospacing="0" w:after="0" w:afterAutospacing="0"/>
        <w:jc w:val="both"/>
        <w:rPr>
          <w:rStyle w:val="affd"/>
          <w:rFonts w:asciiTheme="minorHAnsi" w:hAnsiTheme="minorHAnsi" w:cstheme="minorHAnsi"/>
          <w:color w:val="3E3F3A"/>
          <w:sz w:val="32"/>
          <w:szCs w:val="32"/>
          <w:u w:val="single"/>
          <w:lang w:val="en-US"/>
        </w:rPr>
      </w:pPr>
      <w:bookmarkStart w:id="0" w:name="_GoBack"/>
      <w:bookmarkEnd w:id="0"/>
    </w:p>
    <w:p w14:paraId="2935D36A" w14:textId="35AA1038" w:rsidR="006440AB" w:rsidRDefault="00BA713E" w:rsidP="006440AB">
      <w:pPr>
        <w:pStyle w:val="Web"/>
        <w:shd w:val="clear" w:color="auto" w:fill="FEFEFE"/>
        <w:spacing w:before="0" w:beforeAutospacing="0" w:after="0" w:afterAutospacing="0"/>
        <w:jc w:val="center"/>
        <w:rPr>
          <w:rFonts w:asciiTheme="minorHAnsi" w:hAnsiTheme="minorHAnsi" w:cstheme="minorHAnsi"/>
          <w:color w:val="3E3F3A"/>
          <w:sz w:val="32"/>
          <w:szCs w:val="32"/>
          <w:lang w:val="en-US"/>
        </w:rPr>
      </w:pPr>
      <w:r w:rsidRPr="006440AB">
        <w:rPr>
          <w:rStyle w:val="affd"/>
          <w:rFonts w:asciiTheme="minorHAnsi" w:hAnsiTheme="minorHAnsi" w:cstheme="minorHAnsi"/>
          <w:color w:val="3E3F3A"/>
          <w:sz w:val="32"/>
          <w:szCs w:val="32"/>
          <w:u w:val="single"/>
          <w:lang w:val="en-US"/>
        </w:rPr>
        <w:t>Enrolment</w:t>
      </w:r>
      <w:r w:rsidR="006440AB">
        <w:rPr>
          <w:rStyle w:val="affd"/>
          <w:rFonts w:asciiTheme="minorHAnsi" w:hAnsiTheme="minorHAnsi" w:cstheme="minorHAnsi"/>
          <w:color w:val="3E3F3A"/>
          <w:sz w:val="32"/>
          <w:szCs w:val="32"/>
          <w:u w:val="single"/>
          <w:lang w:val="en-US"/>
        </w:rPr>
        <w:t xml:space="preserve"> procedure-Guidelines</w:t>
      </w:r>
    </w:p>
    <w:p w14:paraId="177E6A18" w14:textId="77777777" w:rsidR="006440AB" w:rsidRDefault="006440AB" w:rsidP="006440AB">
      <w:pPr>
        <w:pStyle w:val="Web"/>
        <w:shd w:val="clear" w:color="auto" w:fill="FEFEFE"/>
        <w:spacing w:before="0" w:beforeAutospacing="0" w:after="0" w:afterAutospacing="0"/>
        <w:jc w:val="both"/>
        <w:rPr>
          <w:rFonts w:asciiTheme="minorHAnsi" w:hAnsiTheme="minorHAnsi" w:cstheme="minorHAnsi"/>
          <w:color w:val="3E3F3A"/>
          <w:sz w:val="32"/>
          <w:szCs w:val="32"/>
          <w:lang w:val="en-US"/>
        </w:rPr>
      </w:pPr>
    </w:p>
    <w:p w14:paraId="6C5C8C66" w14:textId="6F87CFE2" w:rsidR="006440AB" w:rsidRPr="006440AB" w:rsidRDefault="006440AB" w:rsidP="006440AB">
      <w:pPr>
        <w:pStyle w:val="Web"/>
        <w:shd w:val="clear" w:color="auto" w:fill="FEFEFE"/>
        <w:spacing w:before="0" w:beforeAutospacing="0" w:after="0" w:afterAutospacing="0"/>
        <w:jc w:val="both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STEP 1.  C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>omplete the module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</w:t>
      </w:r>
      <w:r w:rsidR="00D94746">
        <w:rPr>
          <w:rFonts w:asciiTheme="minorHAnsi" w:hAnsiTheme="minorHAnsi" w:cstheme="minorHAnsi"/>
          <w:color w:val="3E3F3A"/>
          <w:sz w:val="28"/>
          <w:szCs w:val="28"/>
          <w:lang w:val="en-US"/>
        </w:rPr>
        <w:t>below (p.2)</w:t>
      </w:r>
    </w:p>
    <w:p w14:paraId="628305CF" w14:textId="3ED6CA03" w:rsidR="00BA713E" w:rsidRDefault="006440AB" w:rsidP="006440AB">
      <w:pPr>
        <w:pStyle w:val="Web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STEP 2. 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>Send</w:t>
      </w:r>
      <w:r w:rsidR="00BA713E"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a copy of the Learning Agreement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(pdf format)</w:t>
      </w:r>
    </w:p>
    <w:p w14:paraId="44E9A186" w14:textId="20CD49BF" w:rsidR="006440AB" w:rsidRDefault="006440AB" w:rsidP="006440AB">
      <w:pPr>
        <w:pStyle w:val="Web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STEP 3. </w:t>
      </w:r>
      <w:r w:rsidR="00A50B2C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Submit (send) 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one photo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</w:t>
      </w:r>
    </w:p>
    <w:p w14:paraId="5F86B209" w14:textId="7853E8AC" w:rsidR="006440AB" w:rsidRDefault="006440AB" w:rsidP="006440AB">
      <w:pPr>
        <w:pStyle w:val="Web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STEP 4. </w:t>
      </w:r>
      <w:r w:rsidR="00A50B2C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Submit 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(send) 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a 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copy of the “Erasmus ID Card” issued by the Dept. of European Educational Programmes</w:t>
      </w:r>
    </w:p>
    <w:p w14:paraId="5B21C313" w14:textId="475AE94C" w:rsidR="006440AB" w:rsidRPr="006440AB" w:rsidRDefault="006440AB" w:rsidP="006440AB">
      <w:pPr>
        <w:pStyle w:val="Web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STEP 5. Submit 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(send) 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a copy of </w:t>
      </w:r>
      <w:r w:rsidR="002D4B9E">
        <w:rPr>
          <w:rFonts w:asciiTheme="minorHAnsi" w:hAnsiTheme="minorHAnsi" w:cstheme="minorHAnsi"/>
          <w:color w:val="3E3F3A"/>
          <w:sz w:val="28"/>
          <w:szCs w:val="28"/>
          <w:lang w:val="en-US"/>
        </w:rPr>
        <w:t>student’s</w:t>
      </w:r>
      <w:r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ID Card</w:t>
      </w:r>
    </w:p>
    <w:p w14:paraId="7B991DEE" w14:textId="77777777" w:rsidR="006440AB" w:rsidRPr="006440AB" w:rsidRDefault="006440AB" w:rsidP="006440AB">
      <w:pPr>
        <w:pStyle w:val="Web"/>
        <w:shd w:val="clear" w:color="auto" w:fill="FEFEFE"/>
        <w:spacing w:before="0" w:beforeAutospacing="0" w:after="158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</w:p>
    <w:p w14:paraId="2C4C98C8" w14:textId="77777777" w:rsidR="006440AB" w:rsidRDefault="00F61C0F" w:rsidP="006440AB">
      <w:pPr>
        <w:pStyle w:val="Web"/>
        <w:shd w:val="clear" w:color="auto" w:fill="FEFEFE"/>
        <w:spacing w:before="0" w:beforeAutospacing="0" w:after="158" w:afterAutospacing="0"/>
        <w:jc w:val="both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After successful registration at our </w:t>
      </w:r>
      <w:r w:rsidRPr="006440AB">
        <w:rPr>
          <w:rStyle w:val="affd"/>
          <w:rFonts w:asciiTheme="minorHAnsi" w:hAnsiTheme="minorHAnsi" w:cstheme="minorHAnsi"/>
          <w:b w:val="0"/>
          <w:color w:val="3E3F3A"/>
          <w:sz w:val="28"/>
          <w:szCs w:val="28"/>
          <w:lang w:val="en-US"/>
        </w:rPr>
        <w:t>Secretary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, you will receive an </w:t>
      </w:r>
      <w:r w:rsidRPr="006440AB">
        <w:rPr>
          <w:rFonts w:asciiTheme="minorHAnsi" w:hAnsiTheme="minorHAnsi" w:cstheme="minorHAnsi"/>
          <w:b/>
          <w:color w:val="3E3F3A"/>
          <w:sz w:val="28"/>
          <w:szCs w:val="28"/>
          <w:lang w:val="en-US"/>
        </w:rPr>
        <w:t>SMS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on your mobile phone indicating </w:t>
      </w:r>
      <w:r w:rsidRPr="006440AB">
        <w:rPr>
          <w:rFonts w:asciiTheme="minorHAnsi" w:hAnsiTheme="minorHAnsi" w:cstheme="minorHAnsi"/>
          <w:b/>
          <w:color w:val="3E3F3A"/>
          <w:sz w:val="28"/>
          <w:szCs w:val="28"/>
          <w:lang w:val="en-US"/>
        </w:rPr>
        <w:t>two codes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 (APM &amp; OTP), necessary for the creation of an AUTh e-mail account (this SMS will arrive after some days). Next, you will have to visit the webpage </w:t>
      </w:r>
      <w:hyperlink r:id="rId11" w:history="1">
        <w:r w:rsidRPr="006440AB">
          <w:rPr>
            <w:rStyle w:val="-"/>
            <w:rFonts w:asciiTheme="minorHAnsi" w:hAnsiTheme="minorHAnsi" w:cstheme="minorHAnsi"/>
            <w:b/>
            <w:color w:val="auto"/>
            <w:sz w:val="28"/>
            <w:szCs w:val="28"/>
            <w:lang w:val="en-US"/>
          </w:rPr>
          <w:t>https://register.auth.gr/account</w:t>
        </w:r>
      </w:hyperlink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, in order to create a user account with the two received codes. </w:t>
      </w:r>
    </w:p>
    <w:p w14:paraId="1A7DAD61" w14:textId="42B37235" w:rsidR="00F61C0F" w:rsidRPr="006440AB" w:rsidRDefault="00F61C0F" w:rsidP="006440AB">
      <w:pPr>
        <w:pStyle w:val="Web"/>
        <w:shd w:val="clear" w:color="auto" w:fill="FEFEFE"/>
        <w:spacing w:before="0" w:beforeAutospacing="0" w:after="158" w:afterAutospacing="0"/>
        <w:jc w:val="both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Your Ac</w:t>
      </w:r>
      <w:r w:rsidR="00BA713E"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ademic ID Card (</w:t>
      </w:r>
      <w:r w:rsidR="00F96B34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in greek </w:t>
      </w:r>
      <w:r w:rsidR="00F96B34"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>“</w:t>
      </w:r>
      <w:r w:rsidR="00BA713E"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passo”), gives </w:t>
      </w:r>
      <w:r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you </w:t>
      </w:r>
      <w:r w:rsidR="00BA713E" w:rsidRPr="006440AB">
        <w:rPr>
          <w:rFonts w:asciiTheme="minorHAnsi" w:hAnsiTheme="minorHAnsi" w:cstheme="minorHAnsi"/>
          <w:color w:val="3E3F3A"/>
          <w:sz w:val="28"/>
          <w:szCs w:val="28"/>
          <w:lang w:val="en-US"/>
        </w:rPr>
        <w:t xml:space="preserve">access to university libraries, sports facilities and entitles students to discount rates on public transportation. </w:t>
      </w:r>
    </w:p>
    <w:p w14:paraId="2F6D2344" w14:textId="77777777" w:rsidR="006440AB" w:rsidRPr="006440AB" w:rsidRDefault="006440AB" w:rsidP="006440AB">
      <w:pPr>
        <w:pStyle w:val="Web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</w:p>
    <w:p w14:paraId="73E27817" w14:textId="2CD7FF21" w:rsidR="00F61C0F" w:rsidRPr="006440AB" w:rsidRDefault="00F61C0F" w:rsidP="00F61C0F">
      <w:pPr>
        <w:pStyle w:val="Web"/>
        <w:shd w:val="clear" w:color="auto" w:fill="FEFEFE"/>
        <w:spacing w:before="0" w:beforeAutospacing="0" w:after="0" w:afterAutospacing="0"/>
        <w:ind w:left="360"/>
        <w:rPr>
          <w:rFonts w:asciiTheme="minorHAnsi" w:hAnsiTheme="minorHAnsi" w:cstheme="minorHAnsi"/>
          <w:color w:val="3E3F3A"/>
          <w:sz w:val="28"/>
          <w:szCs w:val="28"/>
          <w:lang w:val="en-US"/>
        </w:rPr>
      </w:pPr>
    </w:p>
    <w:p w14:paraId="3CD68F19" w14:textId="77777777" w:rsidR="006440AB" w:rsidRDefault="006440AB" w:rsidP="00BA713E">
      <w:pPr>
        <w:rPr>
          <w:rFonts w:asciiTheme="minorHAnsi" w:hAnsiTheme="minorHAnsi" w:cstheme="minorHAnsi"/>
          <w:b/>
          <w:sz w:val="32"/>
          <w:szCs w:val="32"/>
          <w:u w:val="single"/>
          <w:lang w:val="en-US"/>
        </w:rPr>
      </w:pPr>
    </w:p>
    <w:p w14:paraId="5D72C55D" w14:textId="5DB32670" w:rsidR="00377526" w:rsidRPr="006440AB" w:rsidRDefault="006440AB" w:rsidP="00BA713E">
      <w:pPr>
        <w:rPr>
          <w:rFonts w:asciiTheme="minorHAnsi" w:hAnsiTheme="minorHAnsi" w:cstheme="minorHAnsi"/>
          <w:b/>
          <w:sz w:val="32"/>
          <w:szCs w:val="32"/>
          <w:u w:val="single"/>
          <w:lang w:val="en-US"/>
        </w:rPr>
      </w:pPr>
      <w:r w:rsidRPr="006440AB">
        <w:rPr>
          <w:rFonts w:asciiTheme="minorHAnsi" w:hAnsiTheme="minorHAnsi" w:cstheme="minorHAnsi"/>
          <w:b/>
          <w:sz w:val="32"/>
          <w:szCs w:val="32"/>
          <w:u w:val="single"/>
          <w:lang w:val="en-US"/>
        </w:rPr>
        <w:t>Important notices</w:t>
      </w:r>
    </w:p>
    <w:p w14:paraId="29DBA963" w14:textId="41922C02" w:rsidR="00F61C0F" w:rsidRPr="006440AB" w:rsidRDefault="00F61C0F" w:rsidP="00F61C0F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sz w:val="28"/>
          <w:szCs w:val="28"/>
          <w:lang w:val="en-US"/>
        </w:rPr>
        <w:t>- Any changes to the learning agreement must be sent as soon as possible to our email (</w:t>
      </w:r>
      <w:hyperlink r:id="rId12" w:history="1">
        <w:r w:rsidRPr="006440AB">
          <w:rPr>
            <w:rStyle w:val="-"/>
            <w:rFonts w:asciiTheme="minorHAnsi" w:hAnsiTheme="minorHAnsi" w:cstheme="minorHAnsi"/>
            <w:sz w:val="28"/>
            <w:szCs w:val="28"/>
            <w:lang w:val="en-US"/>
          </w:rPr>
          <w:t>info@itl.auth.gr</w:t>
        </w:r>
      </w:hyperlink>
      <w:r w:rsidRPr="006440AB">
        <w:rPr>
          <w:rFonts w:asciiTheme="minorHAnsi" w:hAnsiTheme="minorHAnsi" w:cstheme="minorHAnsi"/>
          <w:sz w:val="28"/>
          <w:szCs w:val="28"/>
          <w:lang w:val="en-US"/>
        </w:rPr>
        <w:t>)</w:t>
      </w:r>
    </w:p>
    <w:p w14:paraId="7D5C9911" w14:textId="2DAFAB97" w:rsidR="00B550DA" w:rsidRDefault="00F61C0F" w:rsidP="00F61C0F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6440AB">
        <w:rPr>
          <w:rFonts w:asciiTheme="minorHAnsi" w:hAnsiTheme="minorHAnsi" w:cstheme="minorHAnsi"/>
          <w:sz w:val="28"/>
          <w:szCs w:val="28"/>
          <w:lang w:val="en-US"/>
        </w:rPr>
        <w:t xml:space="preserve">- You are strongly advised to check every day your academic email (…..@itl.auth.gr) </w:t>
      </w:r>
    </w:p>
    <w:p w14:paraId="7292840E" w14:textId="6022D0A1" w:rsidR="007A4268" w:rsidRPr="006261DD" w:rsidRDefault="007A4268" w:rsidP="007A4268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</w:p>
    <w:tbl>
      <w:tblPr>
        <w:tblpPr w:leftFromText="180" w:rightFromText="180" w:vertAnchor="page" w:horzAnchor="margin" w:tblpY="345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915"/>
        <w:gridCol w:w="5857"/>
      </w:tblGrid>
      <w:tr w:rsidR="007A4268" w:rsidRPr="0011197C" w14:paraId="7F34D31E" w14:textId="77777777" w:rsidTr="007D7201">
        <w:tc>
          <w:tcPr>
            <w:tcW w:w="2943" w:type="dxa"/>
            <w:shd w:val="clear" w:color="auto" w:fill="FFFFFF"/>
          </w:tcPr>
          <w:p w14:paraId="79E0F160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lastRenderedPageBreak/>
              <w:t>Last name (s)</w:t>
            </w:r>
          </w:p>
          <w:p w14:paraId="4598E1D7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151CD996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0ED4193A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79D86F5A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0F4DD989" w14:textId="77777777" w:rsidTr="007D7201">
        <w:tc>
          <w:tcPr>
            <w:tcW w:w="2943" w:type="dxa"/>
            <w:shd w:val="clear" w:color="auto" w:fill="FFFFFF"/>
          </w:tcPr>
          <w:p w14:paraId="289416D1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First name (s)</w:t>
            </w:r>
          </w:p>
          <w:p w14:paraId="543C1F93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21942777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4BBACAA2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57FC90DA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3DF278B9" w14:textId="77777777" w:rsidTr="007D7201">
        <w:tc>
          <w:tcPr>
            <w:tcW w:w="2943" w:type="dxa"/>
            <w:shd w:val="clear" w:color="auto" w:fill="FFFFFF"/>
          </w:tcPr>
          <w:p w14:paraId="389F042F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Father’s name</w:t>
            </w:r>
          </w:p>
          <w:p w14:paraId="47704761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396F38F1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7AE8542F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2A364D81" w14:textId="77777777" w:rsidTr="007D7201">
        <w:tc>
          <w:tcPr>
            <w:tcW w:w="2943" w:type="dxa"/>
            <w:shd w:val="clear" w:color="auto" w:fill="FFFFFF"/>
          </w:tcPr>
          <w:p w14:paraId="1A0E2F8B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Mother’s name</w:t>
            </w:r>
          </w:p>
          <w:p w14:paraId="2D42B546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733106BC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3ADC3F00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2E69C1A3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1D1DAA22" w14:textId="77777777" w:rsidTr="007D7201">
        <w:tc>
          <w:tcPr>
            <w:tcW w:w="2943" w:type="dxa"/>
            <w:shd w:val="clear" w:color="auto" w:fill="FFFFFF"/>
          </w:tcPr>
          <w:p w14:paraId="004805B0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Nationality</w:t>
            </w:r>
          </w:p>
          <w:p w14:paraId="660EF0C6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6637D2D7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06A07473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54A01A4C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4A444F96" w14:textId="77777777" w:rsidTr="007D7201">
        <w:tc>
          <w:tcPr>
            <w:tcW w:w="2943" w:type="dxa"/>
            <w:shd w:val="clear" w:color="auto" w:fill="FFFFFF"/>
          </w:tcPr>
          <w:p w14:paraId="161489A2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E-mail</w:t>
            </w:r>
          </w:p>
          <w:p w14:paraId="2CF0D6EE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2E724274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706C1562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7D7D481C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76880848" w14:textId="77777777" w:rsidTr="007D7201">
        <w:tc>
          <w:tcPr>
            <w:tcW w:w="2943" w:type="dxa"/>
            <w:shd w:val="clear" w:color="auto" w:fill="FFFFFF"/>
          </w:tcPr>
          <w:p w14:paraId="39ADF93F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Mobile number</w:t>
            </w:r>
          </w:p>
          <w:p w14:paraId="623FB1DD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40974C2B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0751E225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6B5D54B8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18155AF5" w14:textId="77777777" w:rsidTr="007D7201">
        <w:tc>
          <w:tcPr>
            <w:tcW w:w="2943" w:type="dxa"/>
            <w:shd w:val="clear" w:color="auto" w:fill="FFFFFF"/>
          </w:tcPr>
          <w:p w14:paraId="5BB2B2A8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 xml:space="preserve">Address </w:t>
            </w:r>
          </w:p>
          <w:p w14:paraId="717CC4A6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5A910A8A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094E4241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  <w:p w14:paraId="1A505D3B" w14:textId="77777777" w:rsidR="007A4268" w:rsidRPr="00CE5289" w:rsidRDefault="007A4268" w:rsidP="007D7201">
            <w:pPr>
              <w:spacing w:after="0"/>
              <w:ind w:right="-992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GB"/>
              </w:rPr>
            </w:pPr>
          </w:p>
        </w:tc>
      </w:tr>
      <w:tr w:rsidR="007A4268" w:rsidRPr="0011197C" w14:paraId="4FC11885" w14:textId="77777777" w:rsidTr="007D7201">
        <w:tc>
          <w:tcPr>
            <w:tcW w:w="2943" w:type="dxa"/>
            <w:shd w:val="clear" w:color="auto" w:fill="FFFFFF"/>
          </w:tcPr>
          <w:p w14:paraId="064F172A" w14:textId="77777777" w:rsidR="007A4268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  <w:p w14:paraId="2338558A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  <w:r w:rsidRPr="00CE5289"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  <w:t>Sending Institution</w:t>
            </w:r>
          </w:p>
          <w:p w14:paraId="43365A36" w14:textId="77777777" w:rsidR="007A4268" w:rsidRPr="00CE5289" w:rsidRDefault="007A4268" w:rsidP="007D7201">
            <w:pPr>
              <w:spacing w:after="0"/>
              <w:ind w:right="-992"/>
              <w:jc w:val="left"/>
              <w:rPr>
                <w:rFonts w:asciiTheme="minorHAnsi" w:hAnsiTheme="minorHAnsi" w:cstheme="minorHAnsi"/>
                <w:b/>
                <w:sz w:val="32"/>
                <w:szCs w:val="32"/>
                <w:lang w:val="en-GB"/>
              </w:rPr>
            </w:pPr>
          </w:p>
        </w:tc>
        <w:tc>
          <w:tcPr>
            <w:tcW w:w="5985" w:type="dxa"/>
            <w:shd w:val="clear" w:color="auto" w:fill="FFFFFF"/>
          </w:tcPr>
          <w:p w14:paraId="172FA39C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US"/>
              </w:rPr>
            </w:pPr>
          </w:p>
          <w:p w14:paraId="19A450EB" w14:textId="77777777" w:rsidR="007A4268" w:rsidRPr="00CE5289" w:rsidRDefault="007A4268" w:rsidP="007D7201">
            <w:pPr>
              <w:spacing w:after="0"/>
              <w:rPr>
                <w:rFonts w:asciiTheme="minorHAnsi" w:hAnsiTheme="minorHAnsi" w:cstheme="minorHAnsi"/>
                <w:b/>
                <w:color w:val="002060"/>
                <w:sz w:val="32"/>
                <w:szCs w:val="32"/>
                <w:lang w:val="en-US"/>
              </w:rPr>
            </w:pPr>
          </w:p>
        </w:tc>
      </w:tr>
    </w:tbl>
    <w:p w14:paraId="3DD6754B" w14:textId="77777777" w:rsidR="007A4268" w:rsidRPr="00A22108" w:rsidRDefault="007A4268" w:rsidP="007A4268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4756902E" w14:textId="597A13D6" w:rsidR="007A4268" w:rsidRDefault="007A4268">
      <w:pPr>
        <w:spacing w:after="0"/>
        <w:jc w:val="left"/>
        <w:rPr>
          <w:rFonts w:asciiTheme="minorHAnsi" w:hAnsiTheme="minorHAnsi" w:cstheme="minorHAnsi"/>
          <w:sz w:val="28"/>
          <w:szCs w:val="28"/>
          <w:lang w:val="en-US"/>
        </w:rPr>
      </w:pPr>
    </w:p>
    <w:p w14:paraId="3B57D2A8" w14:textId="77777777" w:rsidR="00B550DA" w:rsidRDefault="00B550DA">
      <w:pPr>
        <w:spacing w:after="0"/>
        <w:jc w:val="left"/>
        <w:rPr>
          <w:rFonts w:asciiTheme="minorHAnsi" w:hAnsiTheme="minorHAnsi" w:cstheme="minorHAnsi"/>
          <w:sz w:val="28"/>
          <w:szCs w:val="28"/>
          <w:lang w:val="en-US"/>
        </w:rPr>
      </w:pPr>
    </w:p>
    <w:sectPr w:rsidR="00B550DA" w:rsidSect="00865F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9AB02" w14:textId="77777777" w:rsidR="008A15CC" w:rsidRDefault="008A15CC">
      <w:r>
        <w:separator/>
      </w:r>
    </w:p>
  </w:endnote>
  <w:endnote w:type="continuationSeparator" w:id="0">
    <w:p w14:paraId="1B9DC2A7" w14:textId="77777777" w:rsidR="008A15CC" w:rsidRDefault="008A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37F6D" w14:textId="77777777" w:rsidR="00481533" w:rsidRDefault="00481533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666353F2" w:rsidR="009F32D0" w:rsidRDefault="009F32D0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37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2C5C5" w14:textId="77777777" w:rsidR="005655B4" w:rsidRDefault="005655B4">
    <w:pPr>
      <w:pStyle w:val="af1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198F4" w14:textId="77777777" w:rsidR="008A15CC" w:rsidRDefault="008A15CC">
      <w:r>
        <w:separator/>
      </w:r>
    </w:p>
  </w:footnote>
  <w:footnote w:type="continuationSeparator" w:id="0">
    <w:p w14:paraId="3F5B94B9" w14:textId="77777777" w:rsidR="008A15CC" w:rsidRDefault="008A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6B41" w14:textId="77777777" w:rsidR="00481533" w:rsidRDefault="00481533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2C5BE" w14:textId="29B7288C" w:rsidR="00495B18" w:rsidRPr="00495B18" w:rsidRDefault="002F5F71">
    <w:pPr>
      <w:rPr>
        <w:rFonts w:ascii="Arial Narrow" w:hAnsi="Arial Narrow"/>
        <w:sz w:val="18"/>
        <w:szCs w:val="18"/>
        <w:lang w:val="en-GB"/>
      </w:rPr>
    </w:pPr>
    <w:r>
      <w:rPr>
        <w:noProof/>
        <w:lang w:val="el-GR" w:eastAsia="el-GR"/>
      </w:rPr>
      <w:drawing>
        <wp:anchor distT="0" distB="0" distL="114300" distR="114300" simplePos="0" relativeHeight="251661824" behindDoc="0" locked="0" layoutInCell="1" allowOverlap="1" wp14:anchorId="5BBA5166" wp14:editId="40BC3097">
          <wp:simplePos x="0" y="0"/>
          <wp:positionH relativeFrom="column">
            <wp:posOffset>4244340</wp:posOffset>
          </wp:positionH>
          <wp:positionV relativeFrom="paragraph">
            <wp:posOffset>-307975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2F714C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77777777" w:rsidR="00E01AAA" w:rsidRPr="00AD66BB" w:rsidRDefault="007561A1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D72C5C7" wp14:editId="5D72C5C8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3" w14:textId="15F6A400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</w:p>
                              <w:p w14:paraId="5D72C5D4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72C5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38.45pt;margin-top:2.25pt;width:136.1pt;height:44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" filled="f" stroked="f">
                    <v:textbox>
                      <w:txbxContent>
                        <w:p w14:paraId="5D72C5D3" w14:textId="15F6A400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D72C5D4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58752" behindDoc="0" locked="0" layoutInCell="1" allowOverlap="1" wp14:anchorId="5D72C5C9" wp14:editId="5D72C5C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1507BC4C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D72C5C2" w14:textId="77777777" w:rsidR="00506408" w:rsidRPr="00495B18" w:rsidRDefault="00506408" w:rsidP="00967BFC">
    <w:pPr>
      <w:pStyle w:val="af3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2C5C4" w14:textId="77777777" w:rsidR="00506408" w:rsidRPr="00865FC1" w:rsidRDefault="00506408" w:rsidP="00E01AAA">
    <w:pPr>
      <w:pStyle w:val="af3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180549"/>
    <w:multiLevelType w:val="hybridMultilevel"/>
    <w:tmpl w:val="E716DD10"/>
    <w:lvl w:ilvl="0" w:tplc="B1C20C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55" w:hanging="360"/>
      </w:pPr>
    </w:lvl>
    <w:lvl w:ilvl="2" w:tplc="0408001B" w:tentative="1">
      <w:start w:val="1"/>
      <w:numFmt w:val="lowerRoman"/>
      <w:lvlText w:val="%3."/>
      <w:lvlJc w:val="right"/>
      <w:pPr>
        <w:ind w:left="1875" w:hanging="180"/>
      </w:pPr>
    </w:lvl>
    <w:lvl w:ilvl="3" w:tplc="0408000F" w:tentative="1">
      <w:start w:val="1"/>
      <w:numFmt w:val="decimal"/>
      <w:lvlText w:val="%4."/>
      <w:lvlJc w:val="left"/>
      <w:pPr>
        <w:ind w:left="2595" w:hanging="360"/>
      </w:pPr>
    </w:lvl>
    <w:lvl w:ilvl="4" w:tplc="04080019" w:tentative="1">
      <w:start w:val="1"/>
      <w:numFmt w:val="lowerLetter"/>
      <w:lvlText w:val="%5."/>
      <w:lvlJc w:val="left"/>
      <w:pPr>
        <w:ind w:left="3315" w:hanging="360"/>
      </w:pPr>
    </w:lvl>
    <w:lvl w:ilvl="5" w:tplc="0408001B" w:tentative="1">
      <w:start w:val="1"/>
      <w:numFmt w:val="lowerRoman"/>
      <w:lvlText w:val="%6."/>
      <w:lvlJc w:val="right"/>
      <w:pPr>
        <w:ind w:left="4035" w:hanging="180"/>
      </w:pPr>
    </w:lvl>
    <w:lvl w:ilvl="6" w:tplc="0408000F" w:tentative="1">
      <w:start w:val="1"/>
      <w:numFmt w:val="decimal"/>
      <w:lvlText w:val="%7."/>
      <w:lvlJc w:val="left"/>
      <w:pPr>
        <w:ind w:left="4755" w:hanging="360"/>
      </w:pPr>
    </w:lvl>
    <w:lvl w:ilvl="7" w:tplc="04080019" w:tentative="1">
      <w:start w:val="1"/>
      <w:numFmt w:val="lowerLetter"/>
      <w:lvlText w:val="%8."/>
      <w:lvlJc w:val="left"/>
      <w:pPr>
        <w:ind w:left="5475" w:hanging="360"/>
      </w:pPr>
    </w:lvl>
    <w:lvl w:ilvl="8" w:tplc="0408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1F734306"/>
    <w:multiLevelType w:val="multilevel"/>
    <w:tmpl w:val="406E0E74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20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2DD3599"/>
    <w:multiLevelType w:val="multilevel"/>
    <w:tmpl w:val="4EAA5BA6"/>
    <w:lvl w:ilvl="0">
      <w:start w:val="1"/>
      <w:numFmt w:val="decimal"/>
      <w:pStyle w:val="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AF836F5"/>
    <w:multiLevelType w:val="hybridMultilevel"/>
    <w:tmpl w:val="103885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3" w15:restartNumberingAfterBreak="0">
    <w:nsid w:val="2CAB4527"/>
    <w:multiLevelType w:val="multilevel"/>
    <w:tmpl w:val="26C24C12"/>
    <w:lvl w:ilvl="0">
      <w:start w:val="1"/>
      <w:numFmt w:val="decimal"/>
      <w:pStyle w:val="30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7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AFB6DC8"/>
    <w:multiLevelType w:val="singleLevel"/>
    <w:tmpl w:val="D97CFDF8"/>
    <w:lvl w:ilvl="0">
      <w:start w:val="1"/>
      <w:numFmt w:val="bullet"/>
      <w:pStyle w:val="21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9" w15:restartNumberingAfterBreak="0">
    <w:nsid w:val="3CF00E18"/>
    <w:multiLevelType w:val="singleLevel"/>
    <w:tmpl w:val="4E1A982C"/>
    <w:lvl w:ilvl="0">
      <w:start w:val="1"/>
      <w:numFmt w:val="bullet"/>
      <w:pStyle w:val="a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30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1E2102"/>
    <w:multiLevelType w:val="multilevel"/>
    <w:tmpl w:val="172C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4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9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40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D12733"/>
    <w:multiLevelType w:val="hybridMultilevel"/>
    <w:tmpl w:val="9AFC1F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43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5" w15:restartNumberingAfterBreak="0">
    <w:nsid w:val="620F2440"/>
    <w:multiLevelType w:val="singleLevel"/>
    <w:tmpl w:val="6860A420"/>
    <w:lvl w:ilvl="0">
      <w:start w:val="1"/>
      <w:numFmt w:val="bullet"/>
      <w:pStyle w:val="31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6" w15:restartNumberingAfterBreak="0">
    <w:nsid w:val="6DF118C0"/>
    <w:multiLevelType w:val="singleLevel"/>
    <w:tmpl w:val="B90C8B88"/>
    <w:lvl w:ilvl="0">
      <w:start w:val="1"/>
      <w:numFmt w:val="bullet"/>
      <w:pStyle w:val="40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7" w15:restartNumberingAfterBreak="0">
    <w:nsid w:val="722304D7"/>
    <w:multiLevelType w:val="multilevel"/>
    <w:tmpl w:val="9DE2758E"/>
    <w:lvl w:ilvl="0">
      <w:start w:val="1"/>
      <w:numFmt w:val="decimal"/>
      <w:pStyle w:val="41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29"/>
  </w:num>
  <w:num w:numId="5">
    <w:abstractNumId w:val="22"/>
  </w:num>
  <w:num w:numId="6">
    <w:abstractNumId w:val="28"/>
  </w:num>
  <w:num w:numId="7">
    <w:abstractNumId w:val="45"/>
  </w:num>
  <w:num w:numId="8">
    <w:abstractNumId w:val="46"/>
  </w:num>
  <w:num w:numId="9">
    <w:abstractNumId w:val="26"/>
  </w:num>
  <w:num w:numId="10">
    <w:abstractNumId w:val="44"/>
  </w:num>
  <w:num w:numId="11">
    <w:abstractNumId w:val="42"/>
  </w:num>
  <w:num w:numId="12">
    <w:abstractNumId w:val="33"/>
  </w:num>
  <w:num w:numId="13">
    <w:abstractNumId w:val="39"/>
  </w:num>
  <w:num w:numId="14">
    <w:abstractNumId w:val="20"/>
  </w:num>
  <w:num w:numId="15">
    <w:abstractNumId w:val="27"/>
  </w:num>
  <w:num w:numId="16">
    <w:abstractNumId w:val="15"/>
  </w:num>
  <w:num w:numId="17">
    <w:abstractNumId w:val="23"/>
  </w:num>
  <w:num w:numId="18">
    <w:abstractNumId w:val="47"/>
  </w:num>
  <w:num w:numId="19">
    <w:abstractNumId w:val="35"/>
  </w:num>
  <w:num w:numId="20">
    <w:abstractNumId w:val="17"/>
  </w:num>
  <w:num w:numId="21">
    <w:abstractNumId w:val="30"/>
  </w:num>
  <w:num w:numId="22">
    <w:abstractNumId w:val="31"/>
  </w:num>
  <w:num w:numId="23">
    <w:abstractNumId w:val="34"/>
  </w:num>
  <w:num w:numId="24">
    <w:abstractNumId w:val="4"/>
  </w:num>
  <w:num w:numId="25">
    <w:abstractNumId w:val="7"/>
  </w:num>
  <w:num w:numId="26">
    <w:abstractNumId w:val="37"/>
  </w:num>
  <w:num w:numId="27">
    <w:abstractNumId w:val="16"/>
  </w:num>
  <w:num w:numId="28">
    <w:abstractNumId w:val="10"/>
  </w:num>
  <w:num w:numId="29">
    <w:abstractNumId w:val="40"/>
  </w:num>
  <w:num w:numId="30">
    <w:abstractNumId w:val="36"/>
  </w:num>
  <w:num w:numId="31">
    <w:abstractNumId w:val="25"/>
  </w:num>
  <w:num w:numId="32">
    <w:abstractNumId w:val="12"/>
  </w:num>
  <w:num w:numId="33">
    <w:abstractNumId w:val="38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8"/>
  </w:num>
  <w:num w:numId="39">
    <w:abstractNumId w:val="48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19"/>
  </w:num>
  <w:num w:numId="45">
    <w:abstractNumId w:val="32"/>
  </w:num>
  <w:num w:numId="46">
    <w:abstractNumId w:val="21"/>
  </w:num>
  <w:num w:numId="47">
    <w:abstractNumId w:val="18"/>
  </w:num>
  <w:num w:numId="48">
    <w:abstractNumId w:val="4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aff6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97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ECC"/>
    <w:rsid w:val="002D2C3E"/>
    <w:rsid w:val="002D31AD"/>
    <w:rsid w:val="002D4B9E"/>
    <w:rsid w:val="002D52C0"/>
    <w:rsid w:val="002D70EE"/>
    <w:rsid w:val="002D72DE"/>
    <w:rsid w:val="002E0266"/>
    <w:rsid w:val="002E1B5D"/>
    <w:rsid w:val="002E2055"/>
    <w:rsid w:val="002E2FBF"/>
    <w:rsid w:val="002E373B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2F5F71"/>
    <w:rsid w:val="002F714C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1533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67C7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40AB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268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5CC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3B49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57CC5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64CA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0B2C"/>
    <w:rsid w:val="00A5118C"/>
    <w:rsid w:val="00A54C8C"/>
    <w:rsid w:val="00A61D65"/>
    <w:rsid w:val="00A62C2D"/>
    <w:rsid w:val="00A63976"/>
    <w:rsid w:val="00A65C9F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5149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0DA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19D5"/>
    <w:rsid w:val="00BA290F"/>
    <w:rsid w:val="00BA369B"/>
    <w:rsid w:val="00BA3B51"/>
    <w:rsid w:val="00BA3C63"/>
    <w:rsid w:val="00BA5109"/>
    <w:rsid w:val="00BA62BA"/>
    <w:rsid w:val="00BA713E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E5289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42B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4746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49BB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1E7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1C0F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6B34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72C545"/>
  <w15:docId w15:val="{F08124C1-A2D0-4CA1-9406-69123499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1">
    <w:name w:val="heading 1"/>
    <w:basedOn w:val="a1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20">
    <w:name w:val="heading 2"/>
    <w:basedOn w:val="a1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3">
    <w:name w:val="heading 3"/>
    <w:basedOn w:val="a1"/>
    <w:next w:val="Text3"/>
    <w:link w:val="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4">
    <w:name w:val="heading 4"/>
    <w:basedOn w:val="a1"/>
    <w:next w:val="Text4"/>
    <w:qFormat/>
    <w:pPr>
      <w:keepNext/>
      <w:numPr>
        <w:ilvl w:val="3"/>
        <w:numId w:val="3"/>
      </w:numPr>
      <w:outlineLvl w:val="3"/>
    </w:pPr>
  </w:style>
  <w:style w:type="paragraph" w:styleId="51">
    <w:name w:val="heading 5"/>
    <w:basedOn w:val="a1"/>
    <w:next w:val="a1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1"/>
    <w:next w:val="a1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1"/>
    <w:next w:val="a1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1"/>
    <w:next w:val="a1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1"/>
    <w:next w:val="a1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ext1">
    <w:name w:val="Text 1"/>
    <w:basedOn w:val="a1"/>
    <w:pPr>
      <w:ind w:left="482"/>
    </w:pPr>
  </w:style>
  <w:style w:type="paragraph" w:customStyle="1" w:styleId="Text2">
    <w:name w:val="Text 2"/>
    <w:basedOn w:val="a1"/>
    <w:pPr>
      <w:tabs>
        <w:tab w:val="left" w:pos="2302"/>
      </w:tabs>
      <w:ind w:left="1202"/>
    </w:pPr>
  </w:style>
  <w:style w:type="paragraph" w:customStyle="1" w:styleId="Text3">
    <w:name w:val="Text 3"/>
    <w:basedOn w:val="a1"/>
    <w:pPr>
      <w:tabs>
        <w:tab w:val="left" w:pos="2302"/>
      </w:tabs>
      <w:ind w:left="1202"/>
    </w:pPr>
  </w:style>
  <w:style w:type="paragraph" w:customStyle="1" w:styleId="Text4">
    <w:name w:val="Text 4"/>
    <w:basedOn w:val="a1"/>
    <w:pPr>
      <w:tabs>
        <w:tab w:val="left" w:pos="2302"/>
      </w:tabs>
      <w:ind w:left="1202"/>
    </w:pPr>
  </w:style>
  <w:style w:type="paragraph" w:customStyle="1" w:styleId="Address">
    <w:name w:val="Address"/>
    <w:basedOn w:val="a1"/>
    <w:pPr>
      <w:spacing w:after="0"/>
      <w:jc w:val="left"/>
    </w:pPr>
  </w:style>
  <w:style w:type="paragraph" w:customStyle="1" w:styleId="AddressTL">
    <w:name w:val="AddressTL"/>
    <w:basedOn w:val="a1"/>
    <w:next w:val="a1"/>
    <w:pPr>
      <w:spacing w:after="720"/>
      <w:jc w:val="left"/>
    </w:pPr>
  </w:style>
  <w:style w:type="paragraph" w:customStyle="1" w:styleId="AddressTR">
    <w:name w:val="AddressTR"/>
    <w:basedOn w:val="a1"/>
    <w:next w:val="a1"/>
    <w:pPr>
      <w:spacing w:after="720"/>
      <w:ind w:left="5103"/>
      <w:jc w:val="left"/>
    </w:pPr>
  </w:style>
  <w:style w:type="paragraph" w:styleId="a5">
    <w:name w:val="Block Text"/>
    <w:basedOn w:val="a1"/>
    <w:pPr>
      <w:spacing w:after="120"/>
      <w:ind w:left="1440" w:right="1440"/>
    </w:pPr>
  </w:style>
  <w:style w:type="paragraph" w:styleId="a6">
    <w:name w:val="Body Text"/>
    <w:basedOn w:val="a1"/>
    <w:pPr>
      <w:spacing w:after="12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32">
    <w:name w:val="Body Text 3"/>
    <w:basedOn w:val="a1"/>
    <w:pPr>
      <w:spacing w:after="120"/>
    </w:pPr>
    <w:rPr>
      <w:sz w:val="16"/>
    </w:rPr>
  </w:style>
  <w:style w:type="paragraph" w:styleId="a7">
    <w:name w:val="Body Text First Indent"/>
    <w:basedOn w:val="a6"/>
    <w:pPr>
      <w:ind w:firstLine="210"/>
    </w:pPr>
  </w:style>
  <w:style w:type="paragraph" w:styleId="a8">
    <w:name w:val="Body Text Indent"/>
    <w:basedOn w:val="a1"/>
    <w:pPr>
      <w:spacing w:after="120"/>
      <w:ind w:left="283"/>
    </w:pPr>
  </w:style>
  <w:style w:type="paragraph" w:styleId="23">
    <w:name w:val="Body Text First Indent 2"/>
    <w:basedOn w:val="a8"/>
    <w:pPr>
      <w:ind w:firstLine="210"/>
    </w:pPr>
  </w:style>
  <w:style w:type="paragraph" w:styleId="24">
    <w:name w:val="Body Text Indent 2"/>
    <w:basedOn w:val="a1"/>
    <w:pPr>
      <w:spacing w:after="120" w:line="480" w:lineRule="auto"/>
      <w:ind w:left="283"/>
    </w:pPr>
  </w:style>
  <w:style w:type="paragraph" w:styleId="33">
    <w:name w:val="Body Text Indent 3"/>
    <w:basedOn w:val="a1"/>
    <w:pPr>
      <w:spacing w:after="120"/>
      <w:ind w:left="283"/>
    </w:pPr>
    <w:rPr>
      <w:sz w:val="16"/>
    </w:rPr>
  </w:style>
  <w:style w:type="paragraph" w:styleId="a9">
    <w:name w:val="caption"/>
    <w:basedOn w:val="a1"/>
    <w:next w:val="a1"/>
    <w:pPr>
      <w:spacing w:before="120" w:after="120"/>
    </w:pPr>
    <w:rPr>
      <w:b/>
    </w:rPr>
  </w:style>
  <w:style w:type="paragraph" w:customStyle="1" w:styleId="ChapterTitle">
    <w:name w:val="ChapterTitle"/>
    <w:basedOn w:val="a1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a1"/>
    <w:next w:val="1"/>
    <w:pPr>
      <w:keepNext/>
      <w:spacing w:after="480"/>
      <w:jc w:val="center"/>
    </w:pPr>
    <w:rPr>
      <w:b/>
      <w:smallCaps/>
      <w:sz w:val="28"/>
    </w:rPr>
  </w:style>
  <w:style w:type="paragraph" w:styleId="aa">
    <w:name w:val="Closing"/>
    <w:basedOn w:val="a1"/>
    <w:pPr>
      <w:ind w:left="4252"/>
    </w:pPr>
  </w:style>
  <w:style w:type="paragraph" w:styleId="ab">
    <w:name w:val="annotation text"/>
    <w:basedOn w:val="a1"/>
    <w:link w:val="Char"/>
    <w:rPr>
      <w:sz w:val="20"/>
    </w:rPr>
  </w:style>
  <w:style w:type="paragraph" w:styleId="ac">
    <w:name w:val="Date"/>
    <w:basedOn w:val="a1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a1"/>
    <w:next w:val="AddressTR"/>
    <w:pPr>
      <w:ind w:left="5103"/>
      <w:jc w:val="left"/>
    </w:pPr>
    <w:rPr>
      <w:sz w:val="20"/>
    </w:rPr>
  </w:style>
  <w:style w:type="paragraph" w:styleId="ad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a1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a1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ae">
    <w:name w:val="endnote text"/>
    <w:basedOn w:val="a1"/>
    <w:link w:val="Char0"/>
    <w:semiHidden/>
    <w:rPr>
      <w:sz w:val="20"/>
    </w:rPr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spacing w:after="0"/>
    </w:pPr>
  </w:style>
  <w:style w:type="paragraph" w:styleId="af0">
    <w:name w:val="envelope return"/>
    <w:basedOn w:val="a1"/>
    <w:pPr>
      <w:spacing w:after="0"/>
    </w:pPr>
    <w:rPr>
      <w:sz w:val="20"/>
    </w:rPr>
  </w:style>
  <w:style w:type="paragraph" w:styleId="af1">
    <w:name w:val="footer"/>
    <w:basedOn w:val="a1"/>
    <w:link w:val="Char1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af2">
    <w:name w:val="footnote text"/>
    <w:basedOn w:val="a1"/>
    <w:pPr>
      <w:ind w:left="357" w:hanging="357"/>
    </w:pPr>
    <w:rPr>
      <w:sz w:val="20"/>
    </w:rPr>
  </w:style>
  <w:style w:type="paragraph" w:styleId="af3">
    <w:name w:val="header"/>
    <w:basedOn w:val="a1"/>
    <w:link w:val="Char2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4">
    <w:name w:val="index heading"/>
    <w:basedOn w:val="a1"/>
    <w:next w:val="10"/>
    <w:semiHidden/>
    <w:rPr>
      <w:rFonts w:ascii="Arial" w:hAnsi="Arial"/>
      <w:b/>
    </w:rPr>
  </w:style>
  <w:style w:type="paragraph" w:styleId="af5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pPr>
      <w:numPr>
        <w:numId w:val="4"/>
      </w:numPr>
    </w:pPr>
  </w:style>
  <w:style w:type="paragraph" w:styleId="21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31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40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50">
    <w:name w:val="List Bullet 5"/>
    <w:basedOn w:val="a1"/>
    <w:autoRedefine/>
    <w:pPr>
      <w:numPr>
        <w:numId w:val="1"/>
      </w:numPr>
    </w:pPr>
  </w:style>
  <w:style w:type="paragraph" w:styleId="af6">
    <w:name w:val="List Continue"/>
    <w:basedOn w:val="a1"/>
    <w:pPr>
      <w:spacing w:after="120"/>
      <w:ind w:left="283"/>
    </w:pPr>
  </w:style>
  <w:style w:type="paragraph" w:styleId="27">
    <w:name w:val="List Continue 2"/>
    <w:basedOn w:val="a1"/>
    <w:pPr>
      <w:spacing w:after="120"/>
      <w:ind w:left="566"/>
    </w:pPr>
  </w:style>
  <w:style w:type="paragraph" w:styleId="36">
    <w:name w:val="List Continue 3"/>
    <w:basedOn w:val="a1"/>
    <w:pPr>
      <w:spacing w:after="120"/>
      <w:ind w:left="849"/>
    </w:pPr>
  </w:style>
  <w:style w:type="paragraph" w:styleId="44">
    <w:name w:val="List Continue 4"/>
    <w:basedOn w:val="a1"/>
    <w:pPr>
      <w:spacing w:after="120"/>
      <w:ind w:left="1132"/>
    </w:pPr>
  </w:style>
  <w:style w:type="paragraph" w:styleId="54">
    <w:name w:val="List Continue 5"/>
    <w:basedOn w:val="a1"/>
    <w:pPr>
      <w:spacing w:after="120"/>
      <w:ind w:left="1415"/>
    </w:pPr>
  </w:style>
  <w:style w:type="paragraph" w:styleId="a">
    <w:name w:val="List Number"/>
    <w:basedOn w:val="a1"/>
    <w:pPr>
      <w:numPr>
        <w:numId w:val="14"/>
      </w:numPr>
    </w:pPr>
  </w:style>
  <w:style w:type="paragraph" w:styleId="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30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41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5">
    <w:name w:val="List Number 5"/>
    <w:basedOn w:val="a1"/>
    <w:pPr>
      <w:numPr>
        <w:numId w:val="2"/>
      </w:numPr>
    </w:pPr>
  </w:style>
  <w:style w:type="paragraph" w:styleId="af7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af8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9">
    <w:name w:val="Normal Indent"/>
    <w:basedOn w:val="a1"/>
    <w:link w:val="Char3"/>
    <w:pPr>
      <w:ind w:left="720"/>
    </w:pPr>
    <w:rPr>
      <w:lang w:eastAsia="x-none"/>
    </w:rPr>
  </w:style>
  <w:style w:type="paragraph" w:styleId="afa">
    <w:name w:val="Note Heading"/>
    <w:basedOn w:val="a1"/>
    <w:next w:val="a1"/>
  </w:style>
  <w:style w:type="paragraph" w:customStyle="1" w:styleId="NoteHead">
    <w:name w:val="NoteHead"/>
    <w:basedOn w:val="a1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a1"/>
    <w:next w:val="a1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a1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20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4"/>
    <w:next w:val="Text4"/>
    <w:pPr>
      <w:keepNext w:val="0"/>
      <w:outlineLvl w:val="9"/>
    </w:pPr>
  </w:style>
  <w:style w:type="paragraph" w:customStyle="1" w:styleId="PartTitle">
    <w:name w:val="PartTitle"/>
    <w:basedOn w:val="a1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afb">
    <w:name w:val="Plain Text"/>
    <w:basedOn w:val="a1"/>
    <w:rPr>
      <w:rFonts w:ascii="Courier New" w:hAnsi="Courier New"/>
      <w:sz w:val="20"/>
    </w:rPr>
  </w:style>
  <w:style w:type="paragraph" w:styleId="afc">
    <w:name w:val="Salutation"/>
    <w:basedOn w:val="a1"/>
    <w:next w:val="a1"/>
  </w:style>
  <w:style w:type="paragraph" w:styleId="afd">
    <w:name w:val="Signature"/>
    <w:basedOn w:val="a1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afe">
    <w:name w:val="Subtitle"/>
    <w:basedOn w:val="a1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a1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a1"/>
    <w:pPr>
      <w:jc w:val="center"/>
    </w:pPr>
    <w:rPr>
      <w:b/>
      <w:sz w:val="32"/>
    </w:rPr>
  </w:style>
  <w:style w:type="paragraph" w:styleId="aff">
    <w:name w:val="table of authorities"/>
    <w:basedOn w:val="a1"/>
    <w:next w:val="a1"/>
    <w:semiHidden/>
    <w:pPr>
      <w:ind w:left="240" w:hanging="240"/>
    </w:pPr>
  </w:style>
  <w:style w:type="paragraph" w:styleId="aff0">
    <w:name w:val="table of figures"/>
    <w:basedOn w:val="a1"/>
    <w:next w:val="a1"/>
    <w:semiHidden/>
    <w:pPr>
      <w:ind w:left="480" w:hanging="480"/>
    </w:pPr>
  </w:style>
  <w:style w:type="paragraph" w:styleId="aff1">
    <w:name w:val="Title"/>
    <w:basedOn w:val="a1"/>
    <w:next w:val="SubTitle1"/>
    <w:pPr>
      <w:spacing w:after="480"/>
      <w:jc w:val="center"/>
    </w:pPr>
    <w:rPr>
      <w:b/>
      <w:kern w:val="28"/>
      <w:sz w:val="48"/>
    </w:rPr>
  </w:style>
  <w:style w:type="paragraph" w:styleId="aff2">
    <w:name w:val="toa heading"/>
    <w:basedOn w:val="a1"/>
    <w:next w:val="a1"/>
    <w:semiHidden/>
    <w:pPr>
      <w:spacing w:before="120"/>
    </w:pPr>
    <w:rPr>
      <w:rFonts w:ascii="Arial" w:hAnsi="Arial"/>
      <w:b/>
    </w:rPr>
  </w:style>
  <w:style w:type="paragraph" w:styleId="11">
    <w:name w:val="toc 1"/>
    <w:basedOn w:val="a1"/>
    <w:next w:val="a1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28">
    <w:name w:val="toc 2"/>
    <w:basedOn w:val="a1"/>
    <w:next w:val="a1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37">
    <w:name w:val="toc 3"/>
    <w:basedOn w:val="a1"/>
    <w:next w:val="a1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45">
    <w:name w:val="toc 4"/>
    <w:basedOn w:val="a1"/>
    <w:next w:val="a1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55">
    <w:name w:val="toc 5"/>
    <w:basedOn w:val="a1"/>
    <w:next w:val="a1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paragraph" w:customStyle="1" w:styleId="YReferences">
    <w:name w:val="YReferences"/>
    <w:basedOn w:val="a1"/>
    <w:next w:val="a1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a1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a1"/>
    <w:pPr>
      <w:numPr>
        <w:ilvl w:val="1"/>
        <w:numId w:val="14"/>
      </w:numPr>
    </w:pPr>
  </w:style>
  <w:style w:type="paragraph" w:customStyle="1" w:styleId="ListNumberLevel3">
    <w:name w:val="List Number (Level 3)"/>
    <w:basedOn w:val="a1"/>
    <w:pPr>
      <w:numPr>
        <w:ilvl w:val="2"/>
        <w:numId w:val="14"/>
      </w:numPr>
    </w:pPr>
  </w:style>
  <w:style w:type="paragraph" w:customStyle="1" w:styleId="ListNumberLevel4">
    <w:name w:val="List Number (Level 4)"/>
    <w:basedOn w:val="a1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aff3">
    <w:name w:val="TOC Heading"/>
    <w:basedOn w:val="a1"/>
    <w:next w:val="a1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a1"/>
    <w:next w:val="a1"/>
    <w:pPr>
      <w:spacing w:after="480"/>
      <w:ind w:left="567" w:hanging="567"/>
      <w:jc w:val="left"/>
    </w:pPr>
  </w:style>
  <w:style w:type="paragraph" w:customStyle="1" w:styleId="ZCom">
    <w:name w:val="Z_Com"/>
    <w:basedOn w:val="a1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a1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-">
    <w:name w:val="Hyperlink"/>
    <w:rsid w:val="006914AD"/>
    <w:rPr>
      <w:color w:val="0000FF"/>
      <w:u w:val="single"/>
    </w:rPr>
  </w:style>
  <w:style w:type="character" w:styleId="aff4">
    <w:name w:val="footnote reference"/>
    <w:rsid w:val="00CD08CF"/>
    <w:rPr>
      <w:vertAlign w:val="superscript"/>
    </w:rPr>
  </w:style>
  <w:style w:type="table" w:styleId="3-2">
    <w:name w:val="Medium Grid 3 Accent 2"/>
    <w:basedOn w:val="a3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aff5">
    <w:name w:val="Balloon Text"/>
    <w:basedOn w:val="a1"/>
    <w:link w:val="Char4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a1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af1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af1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Char1">
    <w:name w:val="Υποσέλιδο Char"/>
    <w:link w:val="af1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Char1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af1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Char2">
    <w:name w:val="Κεφαλίδα Char"/>
    <w:link w:val="af3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a1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af9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a1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Char3">
    <w:name w:val="Βασικό με εσοχή Char"/>
    <w:link w:val="af9"/>
    <w:rsid w:val="007A4813"/>
    <w:rPr>
      <w:sz w:val="24"/>
      <w:lang w:val="fr-FR"/>
    </w:rPr>
  </w:style>
  <w:style w:type="character" w:customStyle="1" w:styleId="Bulletpoint1Char">
    <w:name w:val="Bullet point1 Char"/>
    <w:basedOn w:val="Char3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af9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a1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aff6">
    <w:name w:val="Table Grid"/>
    <w:basedOn w:val="a3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a3"/>
    <w:rsid w:val="00EF7057"/>
    <w:tblPr/>
  </w:style>
  <w:style w:type="table" w:styleId="aff7">
    <w:name w:val="Table Elegant"/>
    <w:basedOn w:val="a3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8">
    <w:name w:val="annotation reference"/>
    <w:unhideWhenUsed/>
    <w:rsid w:val="00F0066C"/>
    <w:rPr>
      <w:sz w:val="16"/>
      <w:szCs w:val="16"/>
    </w:rPr>
  </w:style>
  <w:style w:type="character" w:customStyle="1" w:styleId="Char">
    <w:name w:val="Κείμενο σχολίου Char"/>
    <w:link w:val="ab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a1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a1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a1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a1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a1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a1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a1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a1"/>
    <w:next w:val="a6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a1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a1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a1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a1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a1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Char4">
    <w:name w:val="Κείμενο πλαισίου Char"/>
    <w:link w:val="aff5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aff9">
    <w:name w:val="List Paragraph"/>
    <w:basedOn w:val="a1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affa">
    <w:name w:val="annotation subject"/>
    <w:basedOn w:val="ab"/>
    <w:next w:val="ab"/>
    <w:link w:val="Char5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har5">
    <w:name w:val="Θέμα σχολίου Char"/>
    <w:link w:val="affa"/>
    <w:uiPriority w:val="99"/>
    <w:rsid w:val="00BA290F"/>
    <w:rPr>
      <w:b/>
      <w:bCs/>
      <w:lang w:val="x-none" w:eastAsia="ar-SA"/>
    </w:rPr>
  </w:style>
  <w:style w:type="paragraph" w:styleId="affb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-0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3Char">
    <w:name w:val="Επικεφαλίδα 3 Char"/>
    <w:link w:val="3"/>
    <w:rsid w:val="005D5129"/>
    <w:rPr>
      <w:i/>
      <w:sz w:val="24"/>
      <w:lang w:val="fr-FR" w:eastAsia="en-US"/>
    </w:rPr>
  </w:style>
  <w:style w:type="character" w:styleId="affc">
    <w:name w:val="endnote reference"/>
    <w:rsid w:val="007967A9"/>
    <w:rPr>
      <w:vertAlign w:val="superscript"/>
    </w:rPr>
  </w:style>
  <w:style w:type="character" w:customStyle="1" w:styleId="Char0">
    <w:name w:val="Κείμενο σημείωσης τέλους Char"/>
    <w:basedOn w:val="a2"/>
    <w:link w:val="ae"/>
    <w:semiHidden/>
    <w:rsid w:val="00D97FE7"/>
    <w:rPr>
      <w:lang w:val="fr-FR" w:eastAsia="en-US"/>
    </w:rPr>
  </w:style>
  <w:style w:type="paragraph" w:styleId="Web">
    <w:name w:val="Normal (Web)"/>
    <w:basedOn w:val="a1"/>
    <w:uiPriority w:val="99"/>
    <w:semiHidden/>
    <w:unhideWhenUsed/>
    <w:rsid w:val="00BA713E"/>
    <w:pPr>
      <w:spacing w:before="100" w:beforeAutospacing="1" w:after="100" w:afterAutospacing="1"/>
      <w:jc w:val="left"/>
    </w:pPr>
    <w:rPr>
      <w:szCs w:val="24"/>
      <w:lang w:val="el-GR" w:eastAsia="el-GR"/>
    </w:rPr>
  </w:style>
  <w:style w:type="character" w:styleId="affd">
    <w:name w:val="Strong"/>
    <w:basedOn w:val="a2"/>
    <w:uiPriority w:val="22"/>
    <w:qFormat/>
    <w:rsid w:val="00BA71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itl.auth.g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gister.auth.gr/accou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42D97-5254-439C-BD7E-F6600E2DF7B1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4E5BAB-97E6-45FD-87CE-AA29886BC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0</TotalTime>
  <Pages>2</Pages>
  <Words>207</Words>
  <Characters>1118</Characters>
  <Application>Microsoft Office Word</Application>
  <DocSecurity>0</DocSecurity>
  <PresentationFormat>Microsoft Word 11.0</PresentationFormat>
  <Lines>9</Lines>
  <Paragraphs>2</Paragraphs>
  <ScaleCrop>false</ScaleCrop>
  <HeadingPairs>
    <vt:vector size="10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> </vt:lpstr>
    </vt:vector>
  </TitlesOfParts>
  <Company>European Commission</Company>
  <LinksUpToDate>false</LinksUpToDate>
  <CharactersWithSpaces>1323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Χρήστης των Windows</cp:lastModifiedBy>
  <cp:revision>2</cp:revision>
  <cp:lastPrinted>2020-09-23T12:33:00Z</cp:lastPrinted>
  <dcterms:created xsi:type="dcterms:W3CDTF">2021-02-02T12:38:00Z</dcterms:created>
  <dcterms:modified xsi:type="dcterms:W3CDTF">2021-02-02T12:38:00Z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